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102DE2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B9341D">
        <w:rPr>
          <w:b/>
          <w:szCs w:val="20"/>
          <w:lang w:val="ru-RU"/>
        </w:rPr>
        <w:t xml:space="preserve"> </w:t>
      </w:r>
      <w:r w:rsidR="00F417D4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r w:rsidR="00396BC0" w:rsidRPr="00396BC0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proofErr w:type="gramEnd"/>
      <w:r w:rsidR="00562AE8" w:rsidRPr="00102DE2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Годишња набавка</w:t>
      </w:r>
      <w:r w:rsidR="00562AE8">
        <w:rPr>
          <w:rFonts w:eastAsia="Times New Roman" w:cs="Arial"/>
          <w:b/>
          <w:color w:val="000000"/>
          <w:lang w:val="sr-Cyrl-RS" w:eastAsia="sr-Latn-RS"/>
        </w:rPr>
        <w:t xml:space="preserve"> </w:t>
      </w:r>
      <w:r w:rsidR="00102DE2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Сумпорне киселине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96BC0" w:rsidRDefault="00F71C4F" w:rsidP="00CA44C2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396BC0">
        <w:rPr>
          <w:rFonts w:cs="Arial"/>
          <w:lang w:val="sr-Latn-RS"/>
        </w:rPr>
        <w:t xml:space="preserve"> </w:t>
      </w:r>
      <w:r w:rsidR="00562AE8">
        <w:rPr>
          <w:rFonts w:cs="Arial"/>
          <w:lang w:val="sr-Cyrl-RS"/>
        </w:rPr>
        <w:t xml:space="preserve">Годишња набавка </w:t>
      </w:r>
      <w:r w:rsidR="00102DE2">
        <w:rPr>
          <w:rFonts w:eastAsia="Times New Roman" w:cs="Arial"/>
          <w:color w:val="000000"/>
          <w:lang w:val="sr-Cyrl-RS" w:eastAsia="sr-Latn-RS"/>
        </w:rPr>
        <w:t>Сумпорне киселине</w:t>
      </w:r>
    </w:p>
    <w:p w:rsidR="00CA44C2" w:rsidRPr="00CA44C2" w:rsidRDefault="00CA44C2" w:rsidP="00CA44C2">
      <w:pPr>
        <w:spacing w:before="0" w:after="0"/>
        <w:jc w:val="left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4E2FDB" w:rsidRDefault="006160CC" w:rsidP="00D65397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D65397" w:rsidRPr="00D65397" w:rsidRDefault="00D65397" w:rsidP="00D65397">
      <w:pPr>
        <w:spacing w:before="0" w:after="0"/>
        <w:rPr>
          <w:rFonts w:cs="Arial"/>
          <w:lang w:val="sr-Latn-RS"/>
        </w:rPr>
      </w:pPr>
    </w:p>
    <w:p w:rsidR="00B50EBC" w:rsidRPr="00562AE8" w:rsidRDefault="00562AE8" w:rsidP="00562AE8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068BD">
        <w:rPr>
          <w:rFonts w:cs="Arial"/>
          <w:lang w:val="sr-Cyrl-CS"/>
        </w:rPr>
        <w:t>лот</w:t>
      </w:r>
      <w:r>
        <w:rPr>
          <w:rFonts w:cs="Arial"/>
          <w:lang w:val="sr-Cyrl-CS"/>
        </w:rPr>
        <w:t>у</w:t>
      </w:r>
      <w:r w:rsidRPr="000068BD">
        <w:rPr>
          <w:rFonts w:cs="Arial"/>
          <w:lang w:val="sr-Cyrl-CS"/>
        </w:rPr>
        <w:t xml:space="preserve">, тако да сваки понуђач може предати понуду </w:t>
      </w:r>
      <w:r w:rsidRPr="008F03CE">
        <w:rPr>
          <w:rFonts w:cs="Arial"/>
          <w:lang w:val="sr-Cyrl-CS"/>
        </w:rPr>
        <w:t xml:space="preserve">за све лотове, </w:t>
      </w:r>
      <w:r w:rsidRPr="006D51AB">
        <w:rPr>
          <w:rFonts w:cs="Arial"/>
          <w:lang w:val="ru-RU"/>
        </w:rPr>
        <w:t xml:space="preserve">за </w:t>
      </w:r>
      <w:proofErr w:type="spellStart"/>
      <w:r w:rsidRPr="006D51AB">
        <w:rPr>
          <w:rFonts w:cs="Arial"/>
          <w:lang w:val="ru-RU"/>
        </w:rPr>
        <w:t>више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r w:rsidRPr="006D51AB">
        <w:rPr>
          <w:rFonts w:cs="Arial"/>
          <w:lang w:val="ru-RU"/>
        </w:rPr>
        <w:t>лотова</w:t>
      </w:r>
      <w:proofErr w:type="spellEnd"/>
      <w:r w:rsidRPr="006D51AB">
        <w:rPr>
          <w:rFonts w:cs="Arial"/>
          <w:lang w:val="ru-RU"/>
        </w:rPr>
        <w:t xml:space="preserve"> </w:t>
      </w:r>
      <w:r w:rsidRPr="008F03CE">
        <w:rPr>
          <w:rFonts w:cs="Arial"/>
          <w:lang w:val="sr-Cyrl-CS"/>
        </w:rPr>
        <w:t xml:space="preserve">или </w:t>
      </w:r>
      <w:r w:rsidRPr="000068BD">
        <w:rPr>
          <w:rFonts w:cs="Arial"/>
          <w:lang w:val="sr-Cyrl-CS"/>
        </w:rPr>
        <w:t xml:space="preserve">само за један лот. </w:t>
      </w:r>
      <w:r w:rsidRPr="008A2345">
        <w:rPr>
          <w:rFonts w:cs="Arial"/>
          <w:lang w:val="ru-RU"/>
        </w:rPr>
        <w:t>ХИП-</w:t>
      </w:r>
      <w:proofErr w:type="spellStart"/>
      <w:r w:rsidRPr="008A2345">
        <w:rPr>
          <w:rFonts w:cs="Arial"/>
          <w:lang w:val="ru-RU"/>
        </w:rPr>
        <w:t>Петрохемија</w:t>
      </w:r>
      <w:proofErr w:type="spellEnd"/>
      <w:r w:rsidRPr="008A2345">
        <w:rPr>
          <w:rFonts w:cs="Arial"/>
          <w:lang w:val="ru-RU"/>
        </w:rPr>
        <w:t xml:space="preserve"> </w:t>
      </w:r>
      <w:proofErr w:type="spellStart"/>
      <w:r w:rsidRPr="008A2345">
        <w:rPr>
          <w:rFonts w:cs="Arial"/>
          <w:lang w:val="ru-RU"/>
        </w:rPr>
        <w:t>доо</w:t>
      </w:r>
      <w:proofErr w:type="spellEnd"/>
      <w:r w:rsidRPr="008A2345">
        <w:rPr>
          <w:rFonts w:cs="Arial"/>
          <w:lang w:val="ru-RU"/>
        </w:rPr>
        <w:t xml:space="preserve"> </w:t>
      </w:r>
      <w:r w:rsidRPr="000068BD">
        <w:rPr>
          <w:rFonts w:cs="Arial"/>
          <w:lang w:val="sr-Cyrl-CS"/>
        </w:rPr>
        <w:t>ће одабрати најповољнију понуду за сваки лот.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562AE8" w:rsidRDefault="00562AE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FF146A" w:rsidRDefault="006160CC" w:rsidP="00FF146A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F146A" w:rsidRDefault="00FF146A" w:rsidP="00FF146A">
      <w:pPr>
        <w:pStyle w:val="Teloteksta"/>
        <w:rPr>
          <w:rFonts w:cs="Arial"/>
          <w:color w:val="000000" w:themeColor="text1"/>
        </w:rPr>
      </w:pPr>
    </w:p>
    <w:p w:rsidR="00FF146A" w:rsidRPr="0018728B" w:rsidRDefault="00FF146A" w:rsidP="00FF146A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  <w:r w:rsidR="009366BD">
        <w:rPr>
          <w:rFonts w:ascii="Arial" w:hAnsi="Arial" w:cs="Arial"/>
          <w:b/>
          <w:sz w:val="22"/>
          <w:szCs w:val="22"/>
          <w:lang w:val="sr-Cyrl-RS"/>
        </w:rPr>
        <w:t xml:space="preserve"> Живковић</w:t>
      </w:r>
    </w:p>
    <w:p w:rsidR="00FF146A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FF146A" w:rsidRPr="00D556B3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562AE8">
        <w:rPr>
          <w:rFonts w:ascii="Arial" w:hAnsi="Arial" w:cs="Arial"/>
          <w:b/>
          <w:sz w:val="22"/>
          <w:szCs w:val="22"/>
          <w:lang w:val="sr-Cyrl-RS"/>
        </w:rPr>
        <w:t>64 8965 840</w:t>
      </w:r>
      <w:r w:rsidRPr="00D556B3">
        <w:rPr>
          <w:rFonts w:ascii="Arial" w:hAnsi="Arial" w:cs="Arial"/>
          <w:b/>
          <w:sz w:val="22"/>
          <w:szCs w:val="22"/>
        </w:rPr>
        <w:t xml:space="preserve"> ;</w:t>
      </w:r>
    </w:p>
    <w:p w:rsidR="00FF146A" w:rsidRPr="00D556B3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</w:p>
    <w:p w:rsidR="00562AE8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="00562AE8">
        <w:rPr>
          <w:rFonts w:ascii="Arial" w:hAnsi="Arial" w:cs="Arial"/>
          <w:b/>
          <w:sz w:val="22"/>
          <w:szCs w:val="22"/>
          <w:lang w:val="sr-Cyrl-RS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562AE8" w:rsidRDefault="00562AE8" w:rsidP="00FF146A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</w:p>
    <w:p w:rsidR="00FF146A" w:rsidRPr="00F64F68" w:rsidRDefault="00562AE8" w:rsidP="00FF146A">
      <w:pPr>
        <w:pStyle w:val="Teloteksta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За ЛОТ 1: </w:t>
      </w:r>
      <w:r w:rsidR="00102DE2">
        <w:rPr>
          <w:rFonts w:ascii="Arial" w:hAnsi="Arial" w:cs="Arial"/>
          <w:b/>
          <w:sz w:val="22"/>
          <w:szCs w:val="22"/>
          <w:lang w:val="sr-Cyrl-RS"/>
        </w:rPr>
        <w:t xml:space="preserve">Драгана </w:t>
      </w:r>
      <w:proofErr w:type="spellStart"/>
      <w:r w:rsidR="00102DE2">
        <w:rPr>
          <w:rFonts w:ascii="Arial" w:hAnsi="Arial" w:cs="Arial"/>
          <w:b/>
          <w:sz w:val="22"/>
          <w:szCs w:val="22"/>
          <w:lang w:val="sr-Cyrl-RS"/>
        </w:rPr>
        <w:t>Илкић</w:t>
      </w:r>
      <w:proofErr w:type="spellEnd"/>
      <w:r w:rsidR="00FF146A"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FF146A" w:rsidRDefault="00FF146A" w:rsidP="00FF146A">
      <w:pPr>
        <w:pStyle w:val="Teloteksta"/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="00102DE2" w:rsidRPr="00644634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dragana.ilkic</w:t>
        </w:r>
        <w:r w:rsidR="00102DE2" w:rsidRPr="00644634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FF146A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F64F68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F64F68">
        <w:rPr>
          <w:rFonts w:ascii="Arial" w:hAnsi="Arial" w:cs="Arial"/>
          <w:b/>
          <w:sz w:val="22"/>
          <w:szCs w:val="22"/>
        </w:rPr>
        <w:t>: +381</w:t>
      </w:r>
      <w:r>
        <w:rPr>
          <w:rFonts w:ascii="Arial" w:hAnsi="Arial" w:cs="Arial"/>
          <w:b/>
          <w:sz w:val="22"/>
          <w:szCs w:val="22"/>
        </w:rPr>
        <w:t xml:space="preserve"> 64 8566 2</w:t>
      </w:r>
      <w:r w:rsidR="00102DE2">
        <w:rPr>
          <w:rFonts w:ascii="Arial" w:hAnsi="Arial" w:cs="Arial"/>
          <w:b/>
          <w:sz w:val="22"/>
          <w:szCs w:val="22"/>
        </w:rPr>
        <w:t>28</w:t>
      </w:r>
    </w:p>
    <w:p w:rsidR="00562AE8" w:rsidRDefault="00562AE8" w:rsidP="00FF146A">
      <w:pPr>
        <w:pStyle w:val="Teloteksta"/>
        <w:rPr>
          <w:rFonts w:ascii="Arial" w:hAnsi="Arial" w:cs="Arial"/>
          <w:b/>
          <w:sz w:val="22"/>
          <w:szCs w:val="22"/>
        </w:rPr>
      </w:pPr>
    </w:p>
    <w:p w:rsidR="00562AE8" w:rsidRPr="00102DE2" w:rsidRDefault="00562AE8" w:rsidP="00FF146A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За ЛОТ 2: </w:t>
      </w:r>
      <w:r w:rsidR="00102DE2">
        <w:rPr>
          <w:rFonts w:ascii="Arial" w:hAnsi="Arial" w:cs="Arial"/>
          <w:b/>
          <w:sz w:val="22"/>
          <w:szCs w:val="22"/>
          <w:lang w:val="sr-Cyrl-RS"/>
        </w:rPr>
        <w:t>Владан Ћосић</w:t>
      </w:r>
    </w:p>
    <w:p w:rsidR="006160CC" w:rsidRPr="00F742CD" w:rsidRDefault="00562AE8" w:rsidP="008F60C7">
      <w:pPr>
        <w:pStyle w:val="Bezrazmaka"/>
        <w:rPr>
          <w:rFonts w:ascii="Arial" w:hAnsi="Arial" w:cs="Arial"/>
          <w:b/>
          <w:color w:val="0000FF"/>
          <w:lang w:val="ru-RU"/>
        </w:rPr>
      </w:pPr>
      <w:r w:rsidRPr="00562AE8">
        <w:rPr>
          <w:rFonts w:ascii="Arial" w:hAnsi="Arial" w:cs="Arial"/>
          <w:b/>
          <w:color w:val="000000" w:themeColor="text1"/>
        </w:rPr>
        <w:t>e</w:t>
      </w:r>
      <w:r w:rsidRPr="00F742CD">
        <w:rPr>
          <w:rFonts w:ascii="Arial" w:hAnsi="Arial" w:cs="Arial"/>
          <w:b/>
          <w:color w:val="000000" w:themeColor="text1"/>
          <w:lang w:val="ru-RU"/>
        </w:rPr>
        <w:t>-</w:t>
      </w:r>
      <w:r w:rsidRPr="00562AE8">
        <w:rPr>
          <w:rFonts w:ascii="Arial" w:hAnsi="Arial" w:cs="Arial"/>
          <w:b/>
          <w:color w:val="000000" w:themeColor="text1"/>
        </w:rPr>
        <w:t>mail</w:t>
      </w:r>
      <w:r w:rsidRPr="00F742CD">
        <w:rPr>
          <w:rFonts w:ascii="Arial" w:hAnsi="Arial" w:cs="Arial"/>
          <w:b/>
          <w:color w:val="000000" w:themeColor="text1"/>
          <w:lang w:val="ru-RU"/>
        </w:rPr>
        <w:t>:</w:t>
      </w:r>
      <w:r w:rsidR="00102DE2" w:rsidRPr="00F742CD">
        <w:rPr>
          <w:rFonts w:ascii="Arial" w:hAnsi="Arial" w:cs="Arial"/>
          <w:b/>
          <w:color w:val="0000CC"/>
          <w:lang w:val="ru-RU"/>
        </w:rPr>
        <w:t xml:space="preserve"> </w:t>
      </w:r>
      <w:proofErr w:type="spellStart"/>
      <w:r w:rsidR="00102DE2" w:rsidRPr="00102DE2">
        <w:rPr>
          <w:rFonts w:ascii="Arial" w:hAnsi="Arial" w:cs="Arial"/>
          <w:b/>
          <w:color w:val="0000CC"/>
          <w:u w:val="single"/>
          <w:lang w:val="sr-Latn-RS"/>
        </w:rPr>
        <w:t>vladan.cosic</w:t>
      </w:r>
      <w:proofErr w:type="spellEnd"/>
      <w:r w:rsidRPr="00F742CD">
        <w:rPr>
          <w:rFonts w:ascii="Arial" w:hAnsi="Arial" w:cs="Arial"/>
          <w:b/>
          <w:color w:val="0000FF"/>
          <w:u w:val="single"/>
          <w:lang w:val="ru-RU"/>
        </w:rPr>
        <w:t>@</w:t>
      </w:r>
      <w:r w:rsidRPr="00102DE2">
        <w:rPr>
          <w:rFonts w:ascii="Arial" w:hAnsi="Arial" w:cs="Arial"/>
          <w:b/>
          <w:color w:val="0000FF"/>
          <w:u w:val="single"/>
        </w:rPr>
        <w:t>hip</w:t>
      </w:r>
      <w:r w:rsidRPr="00F742CD">
        <w:rPr>
          <w:rFonts w:ascii="Arial" w:hAnsi="Arial" w:cs="Arial"/>
          <w:b/>
          <w:color w:val="0000FF"/>
          <w:u w:val="single"/>
          <w:lang w:val="ru-RU"/>
        </w:rPr>
        <w:t>-</w:t>
      </w:r>
      <w:proofErr w:type="spellStart"/>
      <w:r w:rsidRPr="00102DE2">
        <w:rPr>
          <w:rFonts w:ascii="Arial" w:hAnsi="Arial" w:cs="Arial"/>
          <w:b/>
          <w:color w:val="0000FF"/>
          <w:u w:val="single"/>
        </w:rPr>
        <w:t>petrohemija</w:t>
      </w:r>
      <w:proofErr w:type="spellEnd"/>
      <w:r w:rsidRPr="00F742CD">
        <w:rPr>
          <w:rFonts w:ascii="Arial" w:hAnsi="Arial" w:cs="Arial"/>
          <w:b/>
          <w:color w:val="0000FF"/>
          <w:u w:val="single"/>
          <w:lang w:val="ru-RU"/>
        </w:rPr>
        <w:t>.</w:t>
      </w:r>
      <w:proofErr w:type="spellStart"/>
      <w:r w:rsidRPr="00102DE2">
        <w:rPr>
          <w:rFonts w:ascii="Arial" w:hAnsi="Arial" w:cs="Arial"/>
          <w:b/>
          <w:color w:val="0000FF"/>
          <w:u w:val="single"/>
        </w:rPr>
        <w:t>rs</w:t>
      </w:r>
      <w:proofErr w:type="spellEnd"/>
    </w:p>
    <w:p w:rsidR="00562AE8" w:rsidRDefault="00562AE8" w:rsidP="00562AE8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proofErr w:type="spellStart"/>
      <w:r w:rsidRPr="00F64F68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F64F68">
        <w:rPr>
          <w:rFonts w:ascii="Arial" w:hAnsi="Arial" w:cs="Arial"/>
          <w:b/>
          <w:sz w:val="22"/>
          <w:szCs w:val="22"/>
        </w:rPr>
        <w:t>: +381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102DE2">
        <w:rPr>
          <w:rFonts w:ascii="Arial" w:hAnsi="Arial" w:cs="Arial"/>
          <w:b/>
          <w:sz w:val="22"/>
          <w:szCs w:val="22"/>
          <w:lang w:val="sr-Latn-RS"/>
        </w:rPr>
        <w:t>65 8566 204</w:t>
      </w:r>
    </w:p>
    <w:p w:rsidR="00102DE2" w:rsidRDefault="00102DE2" w:rsidP="00562AE8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</w:p>
    <w:p w:rsidR="00102DE2" w:rsidRPr="00102DE2" w:rsidRDefault="00102DE2" w:rsidP="00562AE8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</w:p>
    <w:p w:rsidR="00102DE2" w:rsidRPr="00102DE2" w:rsidRDefault="00102DE2" w:rsidP="00102DE2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За ЛОТ </w:t>
      </w:r>
      <w:r w:rsidR="00F742CD">
        <w:rPr>
          <w:rFonts w:ascii="Arial" w:hAnsi="Arial" w:cs="Arial"/>
          <w:b/>
          <w:sz w:val="22"/>
          <w:szCs w:val="22"/>
          <w:lang w:val="sr-Latn-RS"/>
        </w:rPr>
        <w:t>3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: </w:t>
      </w:r>
      <w:proofErr w:type="spellStart"/>
      <w:r w:rsidR="009366BD">
        <w:rPr>
          <w:rFonts w:ascii="Arial" w:hAnsi="Arial" w:cs="Arial"/>
          <w:b/>
          <w:sz w:val="22"/>
          <w:szCs w:val="22"/>
          <w:lang w:val="sr-Cyrl-RS"/>
        </w:rPr>
        <w:t>Габриела</w:t>
      </w:r>
      <w:proofErr w:type="spellEnd"/>
      <w:r w:rsidR="009366BD">
        <w:rPr>
          <w:rFonts w:ascii="Arial" w:hAnsi="Arial" w:cs="Arial"/>
          <w:b/>
          <w:sz w:val="22"/>
          <w:szCs w:val="22"/>
          <w:lang w:val="sr-Cyrl-RS"/>
        </w:rPr>
        <w:t xml:space="preserve"> Рајић</w:t>
      </w:r>
    </w:p>
    <w:p w:rsidR="00102DE2" w:rsidRPr="009366BD" w:rsidRDefault="00102DE2" w:rsidP="00102DE2">
      <w:pPr>
        <w:pStyle w:val="Bezrazmaka"/>
        <w:rPr>
          <w:rFonts w:ascii="Arial" w:hAnsi="Arial" w:cs="Arial"/>
          <w:b/>
          <w:color w:val="0000FF"/>
        </w:rPr>
      </w:pPr>
      <w:r w:rsidRPr="00562AE8">
        <w:rPr>
          <w:rFonts w:ascii="Arial" w:hAnsi="Arial" w:cs="Arial"/>
          <w:b/>
          <w:color w:val="000000" w:themeColor="text1"/>
        </w:rPr>
        <w:t>e</w:t>
      </w:r>
      <w:r w:rsidRPr="009366BD">
        <w:rPr>
          <w:rFonts w:ascii="Arial" w:hAnsi="Arial" w:cs="Arial"/>
          <w:b/>
          <w:color w:val="000000" w:themeColor="text1"/>
        </w:rPr>
        <w:t>-</w:t>
      </w:r>
      <w:r w:rsidRPr="00562AE8">
        <w:rPr>
          <w:rFonts w:ascii="Arial" w:hAnsi="Arial" w:cs="Arial"/>
          <w:b/>
          <w:color w:val="000000" w:themeColor="text1"/>
        </w:rPr>
        <w:t>mail</w:t>
      </w:r>
      <w:r w:rsidRPr="009366BD">
        <w:rPr>
          <w:rFonts w:ascii="Arial" w:hAnsi="Arial" w:cs="Arial"/>
          <w:b/>
          <w:color w:val="000000" w:themeColor="text1"/>
        </w:rPr>
        <w:t>:</w:t>
      </w:r>
      <w:r w:rsidRPr="009366BD">
        <w:rPr>
          <w:rFonts w:ascii="Arial" w:hAnsi="Arial" w:cs="Arial"/>
          <w:b/>
          <w:color w:val="0000CC"/>
        </w:rPr>
        <w:t xml:space="preserve"> </w:t>
      </w:r>
      <w:proofErr w:type="spellStart"/>
      <w:r w:rsidR="009366BD">
        <w:rPr>
          <w:rFonts w:ascii="Arial" w:hAnsi="Arial" w:cs="Arial"/>
          <w:b/>
          <w:color w:val="0000CC"/>
          <w:u w:val="single"/>
          <w:lang w:val="sr-Latn-RS"/>
        </w:rPr>
        <w:t>G</w:t>
      </w:r>
      <w:bookmarkStart w:id="0" w:name="_GoBack"/>
      <w:bookmarkEnd w:id="0"/>
      <w:r w:rsidR="009366BD">
        <w:rPr>
          <w:rFonts w:ascii="Arial" w:hAnsi="Arial" w:cs="Arial"/>
          <w:b/>
          <w:color w:val="0000CC"/>
          <w:u w:val="single"/>
          <w:lang w:val="sr-Latn-RS"/>
        </w:rPr>
        <w:t>abriela.Rajic</w:t>
      </w:r>
      <w:proofErr w:type="spellEnd"/>
      <w:r w:rsidRPr="009366BD">
        <w:rPr>
          <w:rFonts w:ascii="Arial" w:hAnsi="Arial" w:cs="Arial"/>
          <w:b/>
          <w:color w:val="0000FF"/>
          <w:u w:val="single"/>
        </w:rPr>
        <w:t>@</w:t>
      </w:r>
      <w:r w:rsidR="009366BD">
        <w:rPr>
          <w:rFonts w:ascii="Arial" w:hAnsi="Arial" w:cs="Arial"/>
          <w:b/>
          <w:color w:val="0000FF"/>
          <w:u w:val="single"/>
        </w:rPr>
        <w:t>nis</w:t>
      </w:r>
      <w:r w:rsidRPr="009366BD">
        <w:rPr>
          <w:rFonts w:ascii="Arial" w:hAnsi="Arial" w:cs="Arial"/>
          <w:b/>
          <w:color w:val="0000FF"/>
          <w:u w:val="single"/>
        </w:rPr>
        <w:t>.</w:t>
      </w:r>
      <w:r w:rsidRPr="00102DE2">
        <w:rPr>
          <w:rFonts w:ascii="Arial" w:hAnsi="Arial" w:cs="Arial"/>
          <w:b/>
          <w:color w:val="0000FF"/>
          <w:u w:val="single"/>
        </w:rPr>
        <w:t>rs</w:t>
      </w:r>
    </w:p>
    <w:p w:rsidR="00102DE2" w:rsidRDefault="00102DE2" w:rsidP="00102DE2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proofErr w:type="spellStart"/>
      <w:r w:rsidRPr="00F64F68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F64F68">
        <w:rPr>
          <w:rFonts w:ascii="Arial" w:hAnsi="Arial" w:cs="Arial"/>
          <w:b/>
          <w:sz w:val="22"/>
          <w:szCs w:val="22"/>
        </w:rPr>
        <w:t>: +381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lang w:val="sr-Latn-RS"/>
        </w:rPr>
        <w:t>69 62 1997</w:t>
      </w:r>
    </w:p>
    <w:p w:rsidR="006160CC" w:rsidRPr="00FF6A5B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FF6A5B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5A95427"/>
    <w:multiLevelType w:val="hybridMultilevel"/>
    <w:tmpl w:val="5716533C"/>
    <w:lvl w:ilvl="0" w:tplc="2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2DE2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4BAF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02B9C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C1042"/>
    <w:rsid w:val="004C4EAD"/>
    <w:rsid w:val="004D3647"/>
    <w:rsid w:val="004D6921"/>
    <w:rsid w:val="004E039B"/>
    <w:rsid w:val="004E2FDB"/>
    <w:rsid w:val="004F1D48"/>
    <w:rsid w:val="004F3BC6"/>
    <w:rsid w:val="00501FA9"/>
    <w:rsid w:val="00501FE6"/>
    <w:rsid w:val="0052131E"/>
    <w:rsid w:val="005249CA"/>
    <w:rsid w:val="00527CAE"/>
    <w:rsid w:val="00531D1E"/>
    <w:rsid w:val="00535FAF"/>
    <w:rsid w:val="00543D11"/>
    <w:rsid w:val="005573D4"/>
    <w:rsid w:val="00562AE8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366BD"/>
    <w:rsid w:val="009401D5"/>
    <w:rsid w:val="0094658F"/>
    <w:rsid w:val="00951A04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20B6B"/>
    <w:rsid w:val="00B30261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A44C2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65397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742CD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146A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88EDA36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ragana.ilk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27152E-C237-449F-96E5-D1DF03272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2</cp:revision>
  <cp:lastPrinted>2020-11-05T10:38:00Z</cp:lastPrinted>
  <dcterms:created xsi:type="dcterms:W3CDTF">2026-06-09T09:21:00Z</dcterms:created>
  <dcterms:modified xsi:type="dcterms:W3CDTF">2026-06-09T09:21:00Z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0ac07a19-f6c6-4a0e-ab75-c5f691ed03c9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